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B9" w:rsidRPr="004746E2" w:rsidRDefault="00C9445E">
      <w:pPr>
        <w:pStyle w:val="10"/>
        <w:keepNext/>
        <w:keepLines/>
        <w:rPr>
          <w:sz w:val="24"/>
          <w:szCs w:val="24"/>
        </w:rPr>
      </w:pPr>
      <w:bookmarkStart w:id="0" w:name="bookmark0"/>
      <w:r w:rsidRPr="004746E2">
        <w:rPr>
          <w:sz w:val="24"/>
          <w:szCs w:val="24"/>
        </w:rPr>
        <w:t>Режим занятий обучающихся на 2023-2024 учебный год</w:t>
      </w:r>
      <w:bookmarkEnd w:id="0"/>
    </w:p>
    <w:p w:rsidR="00CF2EB9" w:rsidRPr="004746E2" w:rsidRDefault="00C9445E">
      <w:pPr>
        <w:pStyle w:val="11"/>
        <w:spacing w:after="260"/>
        <w:ind w:firstLine="0"/>
        <w:jc w:val="center"/>
      </w:pPr>
      <w:r w:rsidRPr="004746E2">
        <w:rPr>
          <w:b/>
          <w:bCs/>
        </w:rPr>
        <w:t>3.4.Режим и распорядок дня в ДОУ</w:t>
      </w:r>
    </w:p>
    <w:p w:rsidR="00CF2EB9" w:rsidRPr="004746E2" w:rsidRDefault="00C9445E">
      <w:pPr>
        <w:pStyle w:val="11"/>
        <w:ind w:firstLine="1160"/>
        <w:jc w:val="both"/>
      </w:pPr>
      <w:r w:rsidRPr="004746E2"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CF2EB9" w:rsidRPr="004746E2" w:rsidRDefault="00C9445E">
      <w:pPr>
        <w:pStyle w:val="11"/>
        <w:ind w:firstLine="1160"/>
        <w:jc w:val="both"/>
      </w:pPr>
      <w:r w:rsidRPr="004746E2">
        <w:t>Основными компонентами режима в ДОУ являются: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</w:t>
      </w:r>
      <w:r w:rsidRPr="004746E2">
        <w:t>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CF2EB9" w:rsidRPr="004746E2" w:rsidRDefault="00C9445E">
      <w:pPr>
        <w:pStyle w:val="11"/>
        <w:spacing w:after="80"/>
        <w:ind w:left="1160" w:firstLine="0"/>
      </w:pPr>
      <w:proofErr w:type="gramStart"/>
      <w:r w:rsidRPr="004746E2">
        <w:t>При организации режима предусмотрены: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65"/>
        <w:gridCol w:w="2074"/>
        <w:gridCol w:w="7310"/>
      </w:tblGrid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Показатель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Возраст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Норматив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14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Требования к организации образовательно</w:t>
            </w:r>
            <w:r w:rsidRPr="004746E2">
              <w:rPr>
                <w:b/>
                <w:bCs/>
              </w:rPr>
              <w:t>го процесса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Начало занятий не ранее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все возрасты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 w:rsidRPr="004746E2">
              <w:t>9.</w:t>
            </w:r>
            <w:r w:rsidR="00C9445E" w:rsidRPr="004746E2">
              <w:t>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Окончание занятий, не позднее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все возрасты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17.00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1397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Продолжительность занятия для детей дошкольного возраста, не более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proofErr w:type="gramStart"/>
            <w:r w:rsidRPr="004746E2">
              <w:t>от 1,5 до 3 лет от 3 до 4 лет от 4 до 5 лет от 5 до 6 лет от 6 до 7 лет</w:t>
            </w:r>
            <w:proofErr w:type="gramEnd"/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 минут</w:t>
            </w:r>
          </w:p>
          <w:p w:rsidR="00CF2EB9" w:rsidRPr="004746E2" w:rsidRDefault="00C9445E">
            <w:pPr>
              <w:pStyle w:val="a5"/>
            </w:pPr>
            <w:r w:rsidRPr="004746E2">
              <w:t>15</w:t>
            </w:r>
            <w:r w:rsidRPr="004746E2">
              <w:t xml:space="preserve"> минут</w:t>
            </w:r>
          </w:p>
          <w:p w:rsidR="00CF2EB9" w:rsidRPr="004746E2" w:rsidRDefault="00C9445E">
            <w:pPr>
              <w:pStyle w:val="a5"/>
            </w:pPr>
            <w:r w:rsidRPr="004746E2">
              <w:t>20 минут</w:t>
            </w:r>
          </w:p>
          <w:p w:rsidR="00CF2EB9" w:rsidRPr="004746E2" w:rsidRDefault="00C9445E">
            <w:pPr>
              <w:pStyle w:val="a5"/>
            </w:pPr>
            <w:r w:rsidRPr="004746E2">
              <w:t>25 минут</w:t>
            </w:r>
          </w:p>
          <w:p w:rsidR="00CF2EB9" w:rsidRPr="004746E2" w:rsidRDefault="00C9445E">
            <w:pPr>
              <w:pStyle w:val="a5"/>
            </w:pPr>
            <w:r w:rsidRPr="004746E2">
              <w:t>30 минут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spacing w:after="540"/>
            </w:pPr>
            <w:proofErr w:type="gramStart"/>
            <w:r w:rsidRPr="004746E2">
              <w:t>от 1,5 до 3 лет от 3 до 4 лет от 4 до 5 лет от 5 до 6 лет</w:t>
            </w:r>
            <w:proofErr w:type="gramEnd"/>
          </w:p>
          <w:p w:rsidR="00CF2EB9" w:rsidRPr="004746E2" w:rsidRDefault="00C9445E">
            <w:pPr>
              <w:pStyle w:val="a5"/>
            </w:pPr>
            <w:r w:rsidRPr="004746E2">
              <w:t>от 6 до 7 лет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20 минут</w:t>
            </w:r>
          </w:p>
          <w:p w:rsidR="00CF2EB9" w:rsidRPr="004746E2" w:rsidRDefault="00C9445E">
            <w:pPr>
              <w:pStyle w:val="a5"/>
            </w:pPr>
            <w:r w:rsidRPr="004746E2">
              <w:t>30 минут</w:t>
            </w:r>
          </w:p>
          <w:p w:rsidR="00CF2EB9" w:rsidRPr="004746E2" w:rsidRDefault="00C9445E">
            <w:pPr>
              <w:pStyle w:val="a5"/>
            </w:pPr>
            <w:r w:rsidRPr="004746E2">
              <w:t>40 минут</w:t>
            </w:r>
          </w:p>
          <w:p w:rsidR="00CF2EB9" w:rsidRPr="004746E2" w:rsidRDefault="00C9445E">
            <w:pPr>
              <w:pStyle w:val="a5"/>
            </w:pPr>
            <w:r w:rsidRPr="004746E2">
              <w:t xml:space="preserve">50 минут или 75 </w:t>
            </w:r>
            <w:r w:rsidRPr="004746E2">
              <w:t>минут при организации 1 занятия после дневного сна 90 минут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Продолжительность перерывов между занятиями,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все возрасты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10 минут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Перерыв во время занятий для гимнастики,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все возрасты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2-х минут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33"/>
          <w:jc w:val="center"/>
        </w:trPr>
        <w:tc>
          <w:tcPr>
            <w:tcW w:w="1454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Показатели организации режима дня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Продолжительность ночного сна,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1-3 года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 часов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EB9" w:rsidRPr="004746E2" w:rsidRDefault="00CF2EB9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4-7 лет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11 часов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Продолжительность дневного сна,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1-3 года 4-7 лет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3 часа</w:t>
            </w:r>
          </w:p>
          <w:p w:rsidR="00CF2EB9" w:rsidRPr="004746E2" w:rsidRDefault="00C9445E">
            <w:pPr>
              <w:pStyle w:val="a5"/>
            </w:pPr>
            <w:r w:rsidRPr="004746E2">
              <w:t>2,5 часа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Продолжительность прогулок,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для детей до 7 лет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3 часа в день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Суммарный объем двигательной </w:t>
            </w:r>
            <w:r w:rsidRPr="004746E2">
              <w:t>активности,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все возрасты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 час в день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Утренний подъем, не ранее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все возрасты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>
              <w:t>7 ч 30</w:t>
            </w:r>
            <w:r w:rsidR="00C9445E" w:rsidRPr="004746E2">
              <w:t xml:space="preserve"> минут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Утренняя зарядка, продолжительность, не менее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до 7 лет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10 минут</w:t>
            </w:r>
          </w:p>
        </w:tc>
      </w:tr>
    </w:tbl>
    <w:p w:rsidR="00CF2EB9" w:rsidRPr="004746E2" w:rsidRDefault="00C9445E">
      <w:pPr>
        <w:pStyle w:val="11"/>
        <w:numPr>
          <w:ilvl w:val="0"/>
          <w:numId w:val="1"/>
        </w:numPr>
        <w:tabs>
          <w:tab w:val="left" w:pos="1417"/>
        </w:tabs>
        <w:ind w:left="1160" w:firstLine="0"/>
        <w:jc w:val="both"/>
      </w:pPr>
      <w:r w:rsidRPr="004746E2">
        <w:t xml:space="preserve">оптимальное чередование самостоятельной детской деятельности и организованных форм работы </w:t>
      </w:r>
      <w:r w:rsidRPr="004746E2">
        <w:t>с детьми;</w:t>
      </w:r>
    </w:p>
    <w:p w:rsidR="00CF2EB9" w:rsidRPr="004746E2" w:rsidRDefault="00C9445E">
      <w:pPr>
        <w:pStyle w:val="11"/>
        <w:numPr>
          <w:ilvl w:val="0"/>
          <w:numId w:val="1"/>
        </w:numPr>
        <w:tabs>
          <w:tab w:val="left" w:pos="1417"/>
        </w:tabs>
        <w:ind w:left="1160" w:firstLine="0"/>
        <w:jc w:val="both"/>
      </w:pPr>
      <w:r w:rsidRPr="004746E2">
        <w:t>чередование коллективных и индивидуальных игр;</w:t>
      </w:r>
    </w:p>
    <w:p w:rsidR="00CF2EB9" w:rsidRPr="004746E2" w:rsidRDefault="00C9445E">
      <w:pPr>
        <w:pStyle w:val="11"/>
        <w:numPr>
          <w:ilvl w:val="0"/>
          <w:numId w:val="1"/>
        </w:numPr>
        <w:tabs>
          <w:tab w:val="left" w:pos="1417"/>
        </w:tabs>
        <w:ind w:left="1160" w:firstLine="0"/>
        <w:jc w:val="both"/>
      </w:pPr>
      <w:r w:rsidRPr="004746E2">
        <w:t>достаточная двигательная активность ребёнка в течение дня;</w:t>
      </w:r>
    </w:p>
    <w:p w:rsidR="00CF2EB9" w:rsidRPr="004746E2" w:rsidRDefault="00C9445E">
      <w:pPr>
        <w:pStyle w:val="11"/>
        <w:numPr>
          <w:ilvl w:val="0"/>
          <w:numId w:val="1"/>
        </w:numPr>
        <w:tabs>
          <w:tab w:val="left" w:pos="1417"/>
        </w:tabs>
        <w:ind w:left="1160" w:firstLine="0"/>
        <w:jc w:val="both"/>
      </w:pPr>
      <w:r w:rsidRPr="004746E2">
        <w:t>сочетание умственной и физической нагрузки.</w:t>
      </w:r>
    </w:p>
    <w:p w:rsidR="00CF2EB9" w:rsidRPr="004746E2" w:rsidRDefault="00C9445E">
      <w:pPr>
        <w:pStyle w:val="11"/>
        <w:ind w:firstLine="1160"/>
        <w:jc w:val="both"/>
      </w:pPr>
      <w:r w:rsidRPr="004746E2">
        <w:t>Время образовательной деятельности организуется таким образом, чтобы вначале проводились наиболе</w:t>
      </w:r>
      <w:r w:rsidRPr="004746E2">
        <w:t>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CF2EB9" w:rsidRPr="004746E2" w:rsidRDefault="00C9445E">
      <w:pPr>
        <w:pStyle w:val="11"/>
        <w:ind w:firstLine="1160"/>
        <w:jc w:val="both"/>
      </w:pPr>
      <w:r w:rsidRPr="004746E2">
        <w:t>Продолжительность дневной суммарной образова</w:t>
      </w:r>
      <w:r w:rsidRPr="004746E2">
        <w:t>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CF2EB9" w:rsidRPr="004746E2" w:rsidRDefault="00C9445E">
      <w:pPr>
        <w:pStyle w:val="11"/>
        <w:ind w:firstLine="1160"/>
        <w:jc w:val="both"/>
      </w:pPr>
      <w:r w:rsidRPr="004746E2">
        <w:t>Режим дня строится с учётом сезонных изменений. В теплый период года увеличиваетс</w:t>
      </w:r>
      <w:r w:rsidRPr="004746E2">
        <w:t>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</w:t>
      </w:r>
      <w:proofErr w:type="gramStart"/>
      <w:r w:rsidRPr="004746E2">
        <w:t xml:space="preserve"> °С</w:t>
      </w:r>
      <w:proofErr w:type="gramEnd"/>
      <w:r w:rsidRPr="004746E2">
        <w:t xml:space="preserve"> и скорости ветра более 7 м/с продолжительность пр</w:t>
      </w:r>
      <w:r w:rsidRPr="004746E2">
        <w:t>огулки для детей до 7 лет сокращают. При осуществлении режимных моментов учитываются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CF2EB9" w:rsidRPr="004746E2" w:rsidRDefault="00C9445E">
      <w:pPr>
        <w:pStyle w:val="11"/>
        <w:ind w:left="1160" w:firstLine="0"/>
        <w:jc w:val="both"/>
      </w:pPr>
      <w:r w:rsidRPr="004746E2">
        <w:t xml:space="preserve">Режим питания зависит от длительности </w:t>
      </w:r>
      <w:r w:rsidRPr="004746E2">
        <w:t>пребывания детей в ДОУ и регулируется СанПиН 2.3/2.4.3590-20.</w:t>
      </w:r>
    </w:p>
    <w:p w:rsidR="00CF2EB9" w:rsidRPr="004746E2" w:rsidRDefault="00C9445E">
      <w:pPr>
        <w:pStyle w:val="11"/>
        <w:spacing w:after="260"/>
        <w:ind w:firstLine="1160"/>
        <w:jc w:val="both"/>
      </w:pPr>
      <w:r w:rsidRPr="004746E2">
        <w:t>Согласно СанПиН 1.2.3685-21 ДОО может корректировать режим дня в зависимости от типа организации, и вида реализуемых образовательных программ, сезона года.</w:t>
      </w:r>
    </w:p>
    <w:p w:rsidR="00CF2EB9" w:rsidRPr="004746E2" w:rsidRDefault="00C9445E">
      <w:pPr>
        <w:pStyle w:val="11"/>
        <w:spacing w:after="260"/>
        <w:ind w:firstLine="0"/>
        <w:jc w:val="center"/>
      </w:pPr>
      <w:r w:rsidRPr="004746E2">
        <w:rPr>
          <w:b/>
          <w:bCs/>
        </w:rPr>
        <w:t>Требования и показатели организации об</w:t>
      </w:r>
      <w:r w:rsidRPr="004746E2">
        <w:rPr>
          <w:b/>
          <w:bCs/>
        </w:rPr>
        <w:t>разовательного процесса и режима дня</w:t>
      </w:r>
    </w:p>
    <w:p w:rsidR="00CF2EB9" w:rsidRPr="004746E2" w:rsidRDefault="00C9445E">
      <w:pPr>
        <w:pStyle w:val="11"/>
        <w:spacing w:after="260"/>
        <w:ind w:firstLine="0"/>
        <w:jc w:val="center"/>
      </w:pPr>
      <w:r w:rsidRPr="004746E2">
        <w:rPr>
          <w:b/>
          <w:bCs/>
        </w:rPr>
        <w:t>Количество приемов пищи в зависимости от режима функционирования организации и режима обучения</w:t>
      </w:r>
      <w:r w:rsidRPr="004746E2">
        <w:br w:type="page"/>
      </w:r>
    </w:p>
    <w:p w:rsidR="00CF2EB9" w:rsidRPr="004746E2" w:rsidRDefault="00C9445E">
      <w:pPr>
        <w:pStyle w:val="11"/>
        <w:ind w:firstLine="0"/>
      </w:pPr>
      <w:r w:rsidRPr="004746E2">
        <w:lastRenderedPageBreak/>
        <w:t>ДОО может самостоятельно принимать решение о наличии второго завтрака и ужина, руководствуясь пунктами 8.1.2.1 и 8.1.2.2 СанПиН 2.3/2.4.3590-20:</w:t>
      </w:r>
    </w:p>
    <w:p w:rsidR="00CF2EB9" w:rsidRPr="004746E2" w:rsidRDefault="00C9445E">
      <w:pPr>
        <w:pStyle w:val="11"/>
        <w:numPr>
          <w:ilvl w:val="0"/>
          <w:numId w:val="2"/>
        </w:numPr>
        <w:tabs>
          <w:tab w:val="left" w:pos="262"/>
        </w:tabs>
        <w:ind w:firstLine="0"/>
      </w:pPr>
      <w:r w:rsidRPr="004746E2">
        <w:t xml:space="preserve">при отсутствии </w:t>
      </w:r>
      <w:r w:rsidRPr="004746E2">
        <w:t>второго завтрака калорийность основного завтрака должна быть увеличена на 5% соответственно;</w:t>
      </w:r>
    </w:p>
    <w:p w:rsidR="00CF2EB9" w:rsidRPr="004746E2" w:rsidRDefault="00C9445E">
      <w:pPr>
        <w:pStyle w:val="11"/>
        <w:numPr>
          <w:ilvl w:val="0"/>
          <w:numId w:val="2"/>
        </w:numPr>
        <w:tabs>
          <w:tab w:val="left" w:pos="267"/>
        </w:tabs>
        <w:spacing w:after="260"/>
        <w:ind w:firstLine="0"/>
      </w:pPr>
      <w:r w:rsidRPr="004746E2">
        <w:t>при 12-часовом пребывании возможна организация как отдельного полдника, так и «уплотненного» полдника с включением блюд ужина и с распределением калорийности суточ</w:t>
      </w:r>
      <w:r w:rsidRPr="004746E2">
        <w:t>ного рациона 30%.</w:t>
      </w:r>
    </w:p>
    <w:p w:rsidR="00CF2EB9" w:rsidRPr="004746E2" w:rsidRDefault="00C9445E">
      <w:pPr>
        <w:pStyle w:val="11"/>
        <w:spacing w:after="260"/>
        <w:ind w:firstLine="0"/>
        <w:jc w:val="center"/>
      </w:pPr>
      <w:r w:rsidRPr="004746E2">
        <w:rPr>
          <w:b/>
          <w:bCs/>
        </w:rPr>
        <w:t>Режим дня</w:t>
      </w:r>
    </w:p>
    <w:p w:rsidR="00CF2EB9" w:rsidRPr="004746E2" w:rsidRDefault="00C9445E">
      <w:pPr>
        <w:pStyle w:val="a7"/>
        <w:ind w:left="5074"/>
      </w:pPr>
      <w:r w:rsidRPr="004746E2">
        <w:t>Режим дня в группе детей от 1,5 до 3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0"/>
        <w:gridCol w:w="5827"/>
      </w:tblGrid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Содержание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Время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Холодный период года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Прием детей, осмотр, самостоятельная деятельность, утренняя гимнастика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 w:rsidRPr="004746E2">
              <w:t>7.30</w:t>
            </w:r>
            <w:r w:rsidR="00C9445E" w:rsidRPr="004746E2">
              <w:t>-8.30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Подготовка к </w:t>
            </w:r>
            <w:proofErr w:type="spellStart"/>
            <w:r w:rsidRPr="004746E2">
              <w:t>завтраку</w:t>
            </w:r>
            <w:proofErr w:type="gramStart"/>
            <w:r w:rsidRPr="004746E2">
              <w:t>,з</w:t>
            </w:r>
            <w:proofErr w:type="gramEnd"/>
            <w:r w:rsidRPr="004746E2">
              <w:t>автрак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Игры, подготовка к </w:t>
            </w:r>
            <w:r w:rsidRPr="004746E2">
              <w:t>занятиям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9.00-9.30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EB9" w:rsidRPr="004746E2" w:rsidRDefault="00C9445E">
            <w:pPr>
              <w:pStyle w:val="a5"/>
              <w:jc w:val="left"/>
            </w:pPr>
            <w:r w:rsidRPr="004746E2">
              <w:t>Занятия в игровой форме по подгруппам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9.30-9.40</w:t>
            </w:r>
          </w:p>
          <w:p w:rsidR="00CF2EB9" w:rsidRPr="004746E2" w:rsidRDefault="00C9445E">
            <w:pPr>
              <w:pStyle w:val="a5"/>
            </w:pPr>
            <w:r w:rsidRPr="004746E2">
              <w:t>9.50-10.00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прогулке, прогулка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10.00-11.30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Второй завтрак</w:t>
            </w:r>
            <w:r w:rsidRPr="004746E2">
              <w:rPr>
                <w:vertAlign w:val="superscript"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Возвращение с прогулки, самостоятельная деятельность детей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11.30-12.00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обеду, обед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12.00-12.30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EB9" w:rsidRPr="004746E2" w:rsidRDefault="00C9445E">
            <w:pPr>
              <w:pStyle w:val="a5"/>
            </w:pPr>
            <w:r w:rsidRPr="004746E2">
              <w:t>12.30-15.30</w:t>
            </w:r>
          </w:p>
        </w:tc>
      </w:tr>
    </w:tbl>
    <w:p w:rsidR="00CF2EB9" w:rsidRPr="004746E2" w:rsidRDefault="00C9445E">
      <w:pPr>
        <w:spacing w:line="1" w:lineRule="exact"/>
      </w:pPr>
      <w:r w:rsidRPr="004746E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70"/>
        <w:gridCol w:w="5827"/>
      </w:tblGrid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lastRenderedPageBreak/>
              <w:t>Подготовка к полднику, полдник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Игры, самостоятельная деятельность детей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16.00-16.30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Занятия в игровой форме по </w:t>
            </w:r>
            <w:r w:rsidRPr="004746E2">
              <w:t>подгруппам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16.00-16.10</w:t>
            </w:r>
          </w:p>
          <w:p w:rsidR="00CF2EB9" w:rsidRPr="004746E2" w:rsidRDefault="00C9445E">
            <w:pPr>
              <w:pStyle w:val="a5"/>
            </w:pPr>
            <w:r w:rsidRPr="004746E2">
              <w:t>16.20-16.30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прогулке, прогулка, самостоятельная деятельность детей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16.30-18.00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Возвращение с прогулки, подготовка к ужину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18.00-18.30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Ужин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18.30-19.00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Уход детей домой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до 19.00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Теплый период года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Прием детей, </w:t>
            </w:r>
            <w:r w:rsidRPr="004746E2">
              <w:t>осмотр, самостоятельная деятельность, утренняя гимнастика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7.00-8.30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Подготовка к </w:t>
            </w:r>
            <w:proofErr w:type="spellStart"/>
            <w:r w:rsidRPr="004746E2">
              <w:t>завтраку</w:t>
            </w:r>
            <w:proofErr w:type="gramStart"/>
            <w:r w:rsidRPr="004746E2">
              <w:t>,з</w:t>
            </w:r>
            <w:proofErr w:type="gramEnd"/>
            <w:r w:rsidRPr="004746E2">
              <w:t>автрак</w:t>
            </w:r>
            <w:proofErr w:type="spellEnd"/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Игры, подготовка к прогулке, выход на прогулку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9.00-9.30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Прогулка, игры, самостоятельная деятельность детей, занятия в игровой форме по </w:t>
            </w:r>
            <w:r w:rsidRPr="004746E2">
              <w:t>подгруппам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9.30-11.30</w:t>
            </w:r>
          </w:p>
          <w:p w:rsidR="00CF2EB9" w:rsidRPr="004746E2" w:rsidRDefault="00C9445E">
            <w:pPr>
              <w:pStyle w:val="a5"/>
            </w:pPr>
            <w:r w:rsidRPr="004746E2">
              <w:t>9.40-9.50</w:t>
            </w:r>
          </w:p>
          <w:p w:rsidR="00CF2EB9" w:rsidRPr="004746E2" w:rsidRDefault="00C9445E">
            <w:pPr>
              <w:pStyle w:val="a5"/>
            </w:pPr>
            <w:r w:rsidRPr="004746E2">
              <w:t>10.00-10.10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Второй завтрак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Возвращение с прогулки, самостоятельная деятельность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11.30-12.00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обеду, обед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12.00-12.30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Подготовка ко сну, дневной сон, постепенный подъем, оздоровительные и </w:t>
            </w:r>
            <w:r w:rsidRPr="004746E2">
              <w:t>гигиенические процедуры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2EB9" w:rsidRPr="004746E2" w:rsidRDefault="00C9445E">
            <w:pPr>
              <w:pStyle w:val="a5"/>
            </w:pPr>
            <w:r w:rsidRPr="004746E2">
              <w:t>12.30-15.30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Полдник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854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16.00-18.00</w:t>
            </w:r>
          </w:p>
          <w:p w:rsidR="00CF2EB9" w:rsidRPr="004746E2" w:rsidRDefault="00C9445E">
            <w:pPr>
              <w:pStyle w:val="a5"/>
            </w:pPr>
            <w:r w:rsidRPr="004746E2">
              <w:t>16.20-16.30</w:t>
            </w:r>
          </w:p>
          <w:p w:rsidR="00CF2EB9" w:rsidRPr="004746E2" w:rsidRDefault="00C9445E">
            <w:pPr>
              <w:pStyle w:val="a5"/>
            </w:pPr>
            <w:r w:rsidRPr="004746E2">
              <w:t>16.40-16.50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Возвращение с пр</w:t>
            </w:r>
            <w:r w:rsidRPr="004746E2">
              <w:t>огулки, игры, подготовка к ужину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>
              <w:t>17..00-17.15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>
            <w:pPr>
              <w:pStyle w:val="a5"/>
              <w:jc w:val="left"/>
            </w:pP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4746E2">
            <w:pPr>
              <w:pStyle w:val="a5"/>
              <w:jc w:val="left"/>
            </w:pP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8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Уход детей домой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>
              <w:t>До 17.30</w:t>
            </w:r>
          </w:p>
        </w:tc>
      </w:tr>
    </w:tbl>
    <w:p w:rsidR="00CF2EB9" w:rsidRPr="004746E2" w:rsidRDefault="00C9445E">
      <w:pPr>
        <w:pStyle w:val="a7"/>
        <w:ind w:left="5376"/>
      </w:pPr>
      <w:r w:rsidRPr="004746E2">
        <w:t>Режим дня в дошкольных группах</w:t>
      </w:r>
    </w:p>
    <w:p w:rsidR="00CF2EB9" w:rsidRPr="004746E2" w:rsidRDefault="00CF2EB9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3"/>
        <w:gridCol w:w="2678"/>
        <w:gridCol w:w="2674"/>
        <w:gridCol w:w="2832"/>
      </w:tblGrid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Содержание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4-5 лет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5-6 лет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6-7 лет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Холодный период года</w:t>
            </w:r>
          </w:p>
        </w:tc>
      </w:tr>
    </w:tbl>
    <w:p w:rsidR="00CF2EB9" w:rsidRPr="004746E2" w:rsidRDefault="00C9445E">
      <w:pPr>
        <w:spacing w:line="1" w:lineRule="exact"/>
      </w:pPr>
      <w:r w:rsidRPr="004746E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3"/>
        <w:gridCol w:w="2678"/>
        <w:gridCol w:w="2674"/>
        <w:gridCol w:w="2832"/>
      </w:tblGrid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4-5 лет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5-6 лет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6-7 лет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112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Утренний прием детей, игры, самостоятельная деятельность, утренняя </w:t>
            </w:r>
            <w:r w:rsidRPr="004746E2">
              <w:t>гимнастика (не менее 10 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7.30</w:t>
            </w:r>
            <w:r w:rsidR="00C9445E" w:rsidRPr="004746E2">
              <w:t>-8.30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7.30</w:t>
            </w:r>
            <w:r w:rsidR="00C9445E" w:rsidRPr="004746E2">
              <w:t>-8.30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 xml:space="preserve">7.30 </w:t>
            </w:r>
            <w:r w:rsidR="00C9445E" w:rsidRPr="004746E2">
              <w:t>-8.30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Завтрак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Игры, подготовка к занятиям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9.00-9.15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9.00-9.15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-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Занятия (включая гимнастику в процессе занятия -2 минуты, перерывы между занятиями, не менее 10 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9.15-10.05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9.15-10.15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9.00-10.50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прогулке, прогулка, возвращение с прогулки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10.05-12.00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10.15-12.00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10.50-12.00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Второй завтрак</w:t>
            </w:r>
            <w:r w:rsidRPr="004746E2">
              <w:rPr>
                <w:vertAlign w:val="superscript"/>
              </w:rPr>
              <w:t>17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Обед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12.00-13.00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12.00-13.00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12.00-13.00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Подготовка ко сну, сон, </w:t>
            </w:r>
            <w:r w:rsidRPr="004746E2">
              <w:t>постепенный подъем детей, закаливающие процедуры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13.00-15.30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13.00-15.30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13.00-15.30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Полдник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Занятия (при необходимости)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-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16.00-16.25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-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ind w:firstLine="980"/>
              <w:jc w:val="left"/>
            </w:pPr>
            <w:r w:rsidRPr="004746E2">
              <w:t>Игры, самостоятельная деятельность детей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16.00-17.00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16.25-17.00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16.00-16.40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Подготовка к прогулке, прогулка, самостоятельная деятельность детей, возвращение с прогулки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17.00-17.15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17.00-17.15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16.40-17.15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4746E2">
            <w:pPr>
              <w:pStyle w:val="a5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4746E2">
            <w:pPr>
              <w:pStyle w:val="a5"/>
              <w:jc w:val="left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4746E2">
            <w:pPr>
              <w:pStyle w:val="a5"/>
              <w:jc w:val="left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4746E2">
            <w:pPr>
              <w:pStyle w:val="a5"/>
              <w:jc w:val="left"/>
            </w:pP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Уход домой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 w:rsidRPr="004746E2">
              <w:t>до 17.30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 w:rsidRPr="004746E2">
              <w:t>до 17.30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4746E2">
            <w:pPr>
              <w:pStyle w:val="a5"/>
            </w:pPr>
            <w:r w:rsidRPr="004746E2">
              <w:t>до 17.30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4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Теплый период года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 xml:space="preserve">Утренний прием детей, игры, самостоятельная </w:t>
            </w:r>
            <w:r w:rsidRPr="004746E2">
              <w:t>деятельность, утренняя гимнастика (не менее 10 минут)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7.30</w:t>
            </w:r>
            <w:r w:rsidR="00C9445E" w:rsidRPr="004746E2">
              <w:t>-8.30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7.30</w:t>
            </w:r>
            <w:r w:rsidR="00C9445E" w:rsidRPr="004746E2">
              <w:t>-8.30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4746E2">
            <w:pPr>
              <w:pStyle w:val="a5"/>
            </w:pPr>
            <w:r w:rsidRPr="004746E2">
              <w:t>7.30</w:t>
            </w:r>
            <w:r w:rsidR="00C9445E" w:rsidRPr="004746E2">
              <w:t>-8.30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Завтрак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8.30-9.00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Игры, самостоятельная деятельность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9.00-9.15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9.00-9.15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-</w:t>
            </w:r>
          </w:p>
        </w:tc>
      </w:tr>
    </w:tbl>
    <w:p w:rsidR="00CF2EB9" w:rsidRPr="004746E2" w:rsidRDefault="00C9445E">
      <w:pPr>
        <w:spacing w:line="1" w:lineRule="exact"/>
      </w:pPr>
      <w:r w:rsidRPr="004746E2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03"/>
        <w:gridCol w:w="2678"/>
        <w:gridCol w:w="2674"/>
        <w:gridCol w:w="2832"/>
      </w:tblGrid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lastRenderedPageBreak/>
              <w:t>Содержание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4-5 лет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5-6 лет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rPr>
                <w:b/>
                <w:bCs/>
              </w:rPr>
              <w:t>6-7 лет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Второй завтрак</w:t>
            </w:r>
            <w:r w:rsidRPr="004746E2">
              <w:rPr>
                <w:vertAlign w:val="superscript"/>
              </w:rPr>
              <w:t>18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10.30-11.00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845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прогулке, прогулка, занятия на прогулке, возвращение с прогулки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9.15-12.00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9.15-12.00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9.00-12.00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Обед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12.00-13.00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12.00-13.00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12.00-13.00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ко сну, сон, постепенный подъем детей, закаливающие процедуры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13.00-15.30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13.00-15.30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13.00-15.30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Полдник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</w:pPr>
            <w:r w:rsidRPr="004746E2">
              <w:t>15.30-16.00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Игры, самостоятельная деятельность детей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16.00-17.00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16.00-17.00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</w:pPr>
            <w:r w:rsidRPr="004746E2">
              <w:t>16.00-17.00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9445E">
            <w:pPr>
              <w:pStyle w:val="a5"/>
              <w:jc w:val="left"/>
            </w:pPr>
            <w:r w:rsidRPr="004746E2">
              <w:t>Подготовка к прогулке, прогулка, самостоятельная деятельность детей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E553A2">
            <w:pPr>
              <w:pStyle w:val="a5"/>
            </w:pPr>
            <w:r>
              <w:t>17.00-17.15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EB9" w:rsidRPr="004746E2" w:rsidRDefault="00E553A2">
            <w:pPr>
              <w:pStyle w:val="a5"/>
            </w:pPr>
            <w:r>
              <w:t>17.00-17.15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E553A2">
            <w:pPr>
              <w:pStyle w:val="a5"/>
            </w:pPr>
            <w:r>
              <w:t>17.00-17.15</w:t>
            </w: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>
            <w:pPr>
              <w:pStyle w:val="a5"/>
              <w:jc w:val="left"/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E553A2">
            <w:pPr>
              <w:pStyle w:val="a5"/>
              <w:jc w:val="left"/>
            </w:pP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>
            <w:pPr>
              <w:pStyle w:val="a5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2EB9" w:rsidRPr="004746E2" w:rsidRDefault="00CF2EB9" w:rsidP="00E553A2">
            <w:pPr>
              <w:pStyle w:val="a5"/>
              <w:jc w:val="left"/>
            </w:pPr>
          </w:p>
        </w:tc>
      </w:tr>
      <w:tr w:rsidR="00CF2EB9" w:rsidRPr="004746E2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C9445E">
            <w:pPr>
              <w:pStyle w:val="a5"/>
              <w:jc w:val="left"/>
            </w:pPr>
            <w:r w:rsidRPr="004746E2">
              <w:t>Уход домой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E553A2">
            <w:pPr>
              <w:pStyle w:val="a5"/>
            </w:pPr>
            <w:r>
              <w:t>до 17.30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EB9" w:rsidRPr="004746E2" w:rsidRDefault="00E553A2">
            <w:pPr>
              <w:pStyle w:val="a5"/>
            </w:pPr>
            <w:r>
              <w:t>до 17.30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EB9" w:rsidRPr="004746E2" w:rsidRDefault="00E553A2">
            <w:pPr>
              <w:pStyle w:val="a5"/>
            </w:pPr>
            <w:r>
              <w:t>до 17.30</w:t>
            </w:r>
            <w:bookmarkStart w:id="1" w:name="_GoBack"/>
            <w:bookmarkEnd w:id="1"/>
          </w:p>
        </w:tc>
      </w:tr>
    </w:tbl>
    <w:p w:rsidR="00CF2EB9" w:rsidRPr="004746E2" w:rsidRDefault="00CF2EB9">
      <w:pPr>
        <w:spacing w:after="259" w:line="1" w:lineRule="exact"/>
      </w:pPr>
    </w:p>
    <w:p w:rsidR="00CF2EB9" w:rsidRPr="004746E2" w:rsidRDefault="00C9445E">
      <w:pPr>
        <w:pStyle w:val="11"/>
        <w:ind w:firstLine="700"/>
        <w:jc w:val="both"/>
      </w:pPr>
      <w:r w:rsidRPr="004746E2">
        <w:t>Согласно пункту 2.10 СП 2.4.3648-20 к организации образовательного процесса и режима дня должны соблюдаться следующие требования:</w:t>
      </w:r>
    </w:p>
    <w:p w:rsidR="00CF2EB9" w:rsidRPr="004746E2" w:rsidRDefault="00C9445E">
      <w:pPr>
        <w:pStyle w:val="11"/>
        <w:numPr>
          <w:ilvl w:val="0"/>
          <w:numId w:val="3"/>
        </w:numPr>
        <w:tabs>
          <w:tab w:val="left" w:pos="903"/>
        </w:tabs>
        <w:ind w:firstLine="700"/>
        <w:jc w:val="both"/>
      </w:pPr>
      <w:r w:rsidRPr="004746E2">
        <w:t>режим двигательной активности детей в течение дня</w:t>
      </w:r>
      <w:r w:rsidRPr="004746E2">
        <w:t xml:space="preserve"> организуется с учётом возрастных особенностей и состояния здоровья;</w:t>
      </w:r>
    </w:p>
    <w:p w:rsidR="00CF2EB9" w:rsidRPr="004746E2" w:rsidRDefault="00C9445E">
      <w:pPr>
        <w:pStyle w:val="11"/>
        <w:numPr>
          <w:ilvl w:val="0"/>
          <w:numId w:val="3"/>
        </w:numPr>
        <w:tabs>
          <w:tab w:val="left" w:pos="885"/>
        </w:tabs>
        <w:ind w:firstLine="700"/>
        <w:jc w:val="both"/>
      </w:pPr>
      <w:r w:rsidRPr="004746E2"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4746E2">
        <w:t>контроль за</w:t>
      </w:r>
      <w:proofErr w:type="gramEnd"/>
      <w:r w:rsidRPr="004746E2">
        <w:t xml:space="preserve"> осанкой, в том числе,</w:t>
      </w:r>
      <w:r w:rsidRPr="004746E2">
        <w:t xml:space="preserve"> во время письма, рисования и использования электронных средств обучения;</w:t>
      </w:r>
    </w:p>
    <w:p w:rsidR="00CF2EB9" w:rsidRPr="004746E2" w:rsidRDefault="00C9445E">
      <w:pPr>
        <w:pStyle w:val="11"/>
        <w:numPr>
          <w:ilvl w:val="0"/>
          <w:numId w:val="3"/>
        </w:numPr>
        <w:tabs>
          <w:tab w:val="left" w:pos="885"/>
        </w:tabs>
        <w:ind w:firstLine="700"/>
        <w:jc w:val="both"/>
      </w:pPr>
      <w:r w:rsidRPr="004746E2">
        <w:t xml:space="preserve"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</w:t>
      </w:r>
      <w:r w:rsidRPr="004746E2">
        <w:t>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CF2EB9" w:rsidRDefault="00C9445E">
      <w:pPr>
        <w:pStyle w:val="11"/>
        <w:numPr>
          <w:ilvl w:val="0"/>
          <w:numId w:val="3"/>
        </w:numPr>
        <w:tabs>
          <w:tab w:val="left" w:pos="885"/>
        </w:tabs>
        <w:ind w:firstLine="700"/>
        <w:jc w:val="both"/>
      </w:pPr>
      <w:r w:rsidRPr="004746E2">
        <w:t xml:space="preserve">возможность проведения занятий физической культурой и спортом на открытом воздухе, а также </w:t>
      </w:r>
      <w:r w:rsidRPr="004746E2">
        <w:t>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</w:t>
      </w:r>
      <w:r w:rsidRPr="004746E2">
        <w:t>я</w:t>
      </w:r>
      <w:r>
        <w:t xml:space="preserve"> в зале.</w:t>
      </w:r>
    </w:p>
    <w:sectPr w:rsidR="00CF2EB9">
      <w:pgSz w:w="16840" w:h="11900" w:orient="landscape"/>
      <w:pgMar w:top="846" w:right="1104" w:bottom="741" w:left="1106" w:header="418" w:footer="31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45E" w:rsidRDefault="00C9445E">
      <w:r>
        <w:separator/>
      </w:r>
    </w:p>
  </w:endnote>
  <w:endnote w:type="continuationSeparator" w:id="0">
    <w:p w:rsidR="00C9445E" w:rsidRDefault="00C9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45E" w:rsidRDefault="00C9445E"/>
  </w:footnote>
  <w:footnote w:type="continuationSeparator" w:id="0">
    <w:p w:rsidR="00C9445E" w:rsidRDefault="00C944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13402"/>
    <w:multiLevelType w:val="multilevel"/>
    <w:tmpl w:val="C0C27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EF1E91"/>
    <w:multiLevelType w:val="multilevel"/>
    <w:tmpl w:val="9DFE80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0CC5B68"/>
    <w:multiLevelType w:val="multilevel"/>
    <w:tmpl w:val="030AE1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CF2EB9"/>
    <w:rsid w:val="004746E2"/>
    <w:rsid w:val="00C9445E"/>
    <w:rsid w:val="00CF2EB9"/>
    <w:rsid w:val="00E5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1357</Words>
  <Characters>7740</Characters>
  <Application>Microsoft Office Word</Application>
  <DocSecurity>0</DocSecurity>
  <Lines>64</Lines>
  <Paragraphs>18</Paragraphs>
  <ScaleCrop>false</ScaleCrop>
  <Company/>
  <LinksUpToDate>false</LinksUpToDate>
  <CharactersWithSpaces>9079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2024-08-07T12:48:00Z</dcterms:created>
  <dcterms:modified xsi:type="dcterms:W3CDTF">2024-08-07T13:01:00Z</dcterms:modified>
</cp:coreProperties>
</file>